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479"/>
        <w:gridCol w:w="328"/>
        <w:gridCol w:w="1265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042"/>
      </w:tblGrid>
      <w:tr w:rsidR="00E932E4" w:rsidRPr="00637885" w14:paraId="58F7AD48" w14:textId="77777777" w:rsidTr="00637885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5993D9BA" w:rsidR="00E932E4" w:rsidRPr="00637885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37885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5926EE" w:rsidRPr="00637885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637885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637885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637885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637885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BF2A63" w:rsidRPr="00637885">
              <w:rPr>
                <w:rFonts w:ascii="Tw Cen MT" w:hAnsi="Tw Cen MT" w:cs="Times New Roman"/>
                <w:b/>
                <w:sz w:val="32"/>
                <w:szCs w:val="32"/>
              </w:rPr>
              <w:t>CS</w:t>
            </w:r>
            <w:r w:rsidR="00594DE5" w:rsidRPr="00637885">
              <w:rPr>
                <w:rFonts w:ascii="Tw Cen MT" w:hAnsi="Tw Cen MT" w:cs="Times New Roman"/>
                <w:b/>
                <w:sz w:val="32"/>
                <w:szCs w:val="32"/>
              </w:rPr>
              <w:t>51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637885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63788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042" w:type="dxa"/>
            <w:vAlign w:val="center"/>
            <w:hideMark/>
          </w:tcPr>
          <w:p w14:paraId="5E400474" w14:textId="08DAAE74" w:rsidR="00E932E4" w:rsidRPr="00637885" w:rsidRDefault="005926EE" w:rsidP="005926EE">
            <w:pPr>
              <w:spacing w:after="0" w:line="240" w:lineRule="auto"/>
              <w:ind w:left="-201" w:firstLine="201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637885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637885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637885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637885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63788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637885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37885">
        <w:rPr>
          <w:rFonts w:ascii="Tw Cen MT" w:hAnsi="Tw Cen MT"/>
          <w:sz w:val="28"/>
          <w:szCs w:val="28"/>
        </w:rPr>
        <w:t>(AUTONOMOUS)</w:t>
      </w:r>
    </w:p>
    <w:p w14:paraId="009AAE56" w14:textId="60F53991" w:rsidR="006D45DE" w:rsidRPr="00637885" w:rsidRDefault="005926EE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637885">
        <w:rPr>
          <w:rFonts w:ascii="Tw Cen MT" w:hAnsi="Tw Cen MT"/>
          <w:sz w:val="36"/>
          <w:szCs w:val="28"/>
        </w:rPr>
        <w:t>B.Tech. IV Year I Semester Regular Examinations, December, 2024</w:t>
      </w:r>
    </w:p>
    <w:p w14:paraId="491ECBD2" w14:textId="527C4EA4" w:rsidR="00210720" w:rsidRPr="00637885" w:rsidRDefault="00594DE5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637885">
        <w:rPr>
          <w:rFonts w:ascii="Tw Cen MT" w:hAnsi="Tw Cen MT"/>
          <w:b/>
          <w:bCs/>
          <w:sz w:val="32"/>
          <w:szCs w:val="32"/>
        </w:rPr>
        <w:t>NATURAL LANGUAGE PROCESSING AND TEXT ANALYTICS</w:t>
      </w:r>
    </w:p>
    <w:p w14:paraId="3D7E0212" w14:textId="7E050B15" w:rsidR="00450012" w:rsidRPr="00637885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637885">
        <w:rPr>
          <w:rFonts w:ascii="Tw Cen MT" w:hAnsi="Tw Cen MT"/>
          <w:bCs/>
          <w:sz w:val="32"/>
          <w:szCs w:val="32"/>
        </w:rPr>
        <w:t>(</w:t>
      </w:r>
      <w:r w:rsidR="00D7150A">
        <w:rPr>
          <w:rFonts w:ascii="Tw Cen MT" w:hAnsi="Tw Cen MT"/>
          <w:bCs/>
          <w:sz w:val="32"/>
          <w:szCs w:val="32"/>
        </w:rPr>
        <w:t xml:space="preserve">Common to </w:t>
      </w:r>
      <w:r w:rsidR="00492B45" w:rsidRPr="00637885">
        <w:rPr>
          <w:rFonts w:ascii="Tw Cen MT" w:hAnsi="Tw Cen MT"/>
          <w:bCs/>
          <w:sz w:val="32"/>
          <w:szCs w:val="32"/>
        </w:rPr>
        <w:t>C</w:t>
      </w:r>
      <w:r w:rsidR="00BF2A63" w:rsidRPr="00637885">
        <w:rPr>
          <w:rFonts w:ascii="Tw Cen MT" w:hAnsi="Tw Cen MT"/>
          <w:bCs/>
          <w:sz w:val="32"/>
          <w:szCs w:val="32"/>
        </w:rPr>
        <w:t>S</w:t>
      </w:r>
      <w:r w:rsidR="00492B45" w:rsidRPr="00637885">
        <w:rPr>
          <w:rFonts w:ascii="Tw Cen MT" w:hAnsi="Tw Cen MT"/>
          <w:bCs/>
          <w:sz w:val="32"/>
          <w:szCs w:val="32"/>
        </w:rPr>
        <w:t>E</w:t>
      </w:r>
      <w:r w:rsidR="00594DE5" w:rsidRPr="00637885">
        <w:rPr>
          <w:rFonts w:ascii="Tw Cen MT" w:hAnsi="Tw Cen MT"/>
          <w:bCs/>
          <w:sz w:val="32"/>
          <w:szCs w:val="32"/>
        </w:rPr>
        <w:t>-DS</w:t>
      </w:r>
      <w:r w:rsidR="00D7150A">
        <w:rPr>
          <w:rFonts w:ascii="Tw Cen MT" w:hAnsi="Tw Cen MT"/>
          <w:bCs/>
          <w:sz w:val="32"/>
          <w:szCs w:val="32"/>
        </w:rPr>
        <w:t xml:space="preserve"> and AIDS</w:t>
      </w:r>
      <w:r w:rsidR="00696C7E" w:rsidRPr="00637885">
        <w:rPr>
          <w:rFonts w:ascii="Tw Cen MT" w:hAnsi="Tw Cen MT"/>
          <w:bCs/>
          <w:sz w:val="32"/>
          <w:szCs w:val="32"/>
        </w:rPr>
        <w:t>)</w:t>
      </w:r>
    </w:p>
    <w:p w14:paraId="268245D8" w14:textId="380AF4F4" w:rsidR="007963EF" w:rsidRPr="00637885" w:rsidRDefault="007963EF" w:rsidP="007963EF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63788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</w:t>
      </w:r>
      <w:r w:rsidR="004339C6" w:rsidRPr="00637885">
        <w:rPr>
          <w:rFonts w:ascii="Tw Cen MT" w:hAnsi="Tw Cen MT" w:cs="Arial"/>
          <w:b/>
          <w:sz w:val="28"/>
          <w:szCs w:val="28"/>
          <w:lang w:eastAsia="en-IN"/>
        </w:rPr>
        <w:t xml:space="preserve">                   </w:t>
      </w:r>
      <w:r w:rsidR="004339C6" w:rsidRPr="00637885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339C6" w:rsidRPr="00637885">
        <w:rPr>
          <w:rFonts w:ascii="Tw Cen MT" w:hAnsi="Tw Cen MT" w:cs="Arial"/>
          <w:b/>
          <w:sz w:val="28"/>
          <w:szCs w:val="28"/>
          <w:lang w:eastAsia="en-IN"/>
        </w:rPr>
        <w:tab/>
      </w:r>
      <w:r w:rsidR="00637885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Pr="00637885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5926EE" w:rsidRPr="00637885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637885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6EBE4050" w14:textId="77777777" w:rsidR="007963EF" w:rsidRPr="0063788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3788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3B63CE5" w14:textId="77777777" w:rsidR="007963EF" w:rsidRPr="0063788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637885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1FD55E9A" w14:textId="77777777" w:rsidR="008B44C6" w:rsidRPr="00637885" w:rsidRDefault="008B44C6" w:rsidP="008B44C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37885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726CE209" w14:textId="77777777" w:rsidR="008B44C6" w:rsidRPr="00637885" w:rsidRDefault="008B44C6" w:rsidP="008B44C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37885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634"/>
        <w:gridCol w:w="925"/>
        <w:gridCol w:w="992"/>
      </w:tblGrid>
      <w:tr w:rsidR="008B44C6" w:rsidRPr="00637885" w14:paraId="0BFEA16B" w14:textId="77777777" w:rsidTr="00637885">
        <w:tc>
          <w:tcPr>
            <w:tcW w:w="659" w:type="dxa"/>
          </w:tcPr>
          <w:p w14:paraId="56286370" w14:textId="77777777" w:rsidR="008B44C6" w:rsidRPr="00637885" w:rsidRDefault="008B44C6" w:rsidP="0063788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667B9661" w14:textId="47891D66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color w:val="000000" w:themeColor="text1"/>
                <w:sz w:val="30"/>
                <w:szCs w:val="30"/>
              </w:rPr>
              <w:t>What is NLP?</w:t>
            </w:r>
            <w:r w:rsidR="00637885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637885">
              <w:rPr>
                <w:color w:val="000000" w:themeColor="text1"/>
                <w:sz w:val="30"/>
                <w:szCs w:val="30"/>
              </w:rPr>
              <w:t xml:space="preserve"> Why do we need to study NLP.</w:t>
            </w:r>
          </w:p>
        </w:tc>
        <w:tc>
          <w:tcPr>
            <w:tcW w:w="634" w:type="dxa"/>
            <w:hideMark/>
          </w:tcPr>
          <w:p w14:paraId="2E44E726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24646377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3A488AB9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B44C6" w:rsidRPr="00637885" w14:paraId="72CEADD1" w14:textId="77777777" w:rsidTr="00637885">
        <w:tc>
          <w:tcPr>
            <w:tcW w:w="659" w:type="dxa"/>
          </w:tcPr>
          <w:p w14:paraId="428340EA" w14:textId="77777777" w:rsidR="008B44C6" w:rsidRPr="00637885" w:rsidRDefault="008B44C6" w:rsidP="0063788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05E2FF1" w14:textId="4A89C463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sz w:val="30"/>
                <w:szCs w:val="30"/>
              </w:rPr>
              <w:t xml:space="preserve">List the </w:t>
            </w:r>
            <w:r w:rsidR="00637885" w:rsidRPr="00637885">
              <w:rPr>
                <w:sz w:val="30"/>
                <w:szCs w:val="30"/>
              </w:rPr>
              <w:t>use cases</w:t>
            </w:r>
            <w:r w:rsidRPr="00637885">
              <w:rPr>
                <w:sz w:val="30"/>
                <w:szCs w:val="30"/>
              </w:rPr>
              <w:t xml:space="preserve"> of </w:t>
            </w:r>
            <w:r w:rsidRPr="00637885">
              <w:rPr>
                <w:spacing w:val="-4"/>
                <w:sz w:val="30"/>
                <w:szCs w:val="30"/>
              </w:rPr>
              <w:t>NLP.</w:t>
            </w:r>
          </w:p>
        </w:tc>
        <w:tc>
          <w:tcPr>
            <w:tcW w:w="634" w:type="dxa"/>
            <w:hideMark/>
          </w:tcPr>
          <w:p w14:paraId="78620FB5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650186D1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069DE7B5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B44C6" w:rsidRPr="00637885" w14:paraId="746751C0" w14:textId="77777777" w:rsidTr="00637885">
        <w:tc>
          <w:tcPr>
            <w:tcW w:w="659" w:type="dxa"/>
          </w:tcPr>
          <w:p w14:paraId="7DEF2B6D" w14:textId="77777777" w:rsidR="008B44C6" w:rsidRPr="00637885" w:rsidRDefault="008B44C6" w:rsidP="0063788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B61E237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sz w:val="30"/>
                <w:szCs w:val="30"/>
              </w:rPr>
              <w:t xml:space="preserve">What are the business objectives of </w:t>
            </w:r>
            <w:r w:rsidRPr="00637885">
              <w:rPr>
                <w:color w:val="000000"/>
                <w:sz w:val="30"/>
                <w:szCs w:val="30"/>
                <w:shd w:val="clear" w:color="auto" w:fill="F9FAFD"/>
              </w:rPr>
              <w:t xml:space="preserve">Quora Question Pair </w:t>
            </w:r>
            <w:r w:rsidRPr="00637885">
              <w:rPr>
                <w:color w:val="000000"/>
                <w:spacing w:val="-2"/>
                <w:sz w:val="30"/>
                <w:szCs w:val="30"/>
                <w:shd w:val="clear" w:color="auto" w:fill="F9FAFD"/>
              </w:rPr>
              <w:t>Analysis?</w:t>
            </w:r>
          </w:p>
        </w:tc>
        <w:tc>
          <w:tcPr>
            <w:tcW w:w="634" w:type="dxa"/>
            <w:hideMark/>
          </w:tcPr>
          <w:p w14:paraId="55304E4B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393865D1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3A6E335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B44C6" w:rsidRPr="00637885" w14:paraId="68A5B43D" w14:textId="77777777" w:rsidTr="00637885">
        <w:tc>
          <w:tcPr>
            <w:tcW w:w="659" w:type="dxa"/>
          </w:tcPr>
          <w:p w14:paraId="3AB8295D" w14:textId="77777777" w:rsidR="008B44C6" w:rsidRPr="00637885" w:rsidRDefault="008B44C6" w:rsidP="0063788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6179CF1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Define performance metric.</w:t>
            </w:r>
          </w:p>
        </w:tc>
        <w:tc>
          <w:tcPr>
            <w:tcW w:w="634" w:type="dxa"/>
            <w:hideMark/>
          </w:tcPr>
          <w:p w14:paraId="12ECA052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1ACF2A4E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896B4E0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8B44C6" w:rsidRPr="00637885" w14:paraId="02C5BD04" w14:textId="77777777" w:rsidTr="00637885">
        <w:tc>
          <w:tcPr>
            <w:tcW w:w="659" w:type="dxa"/>
          </w:tcPr>
          <w:p w14:paraId="38007136" w14:textId="77777777" w:rsidR="008B44C6" w:rsidRPr="00637885" w:rsidRDefault="008B44C6" w:rsidP="00637885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0403F16C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sz w:val="30"/>
                <w:szCs w:val="30"/>
              </w:rPr>
              <w:t xml:space="preserve">What is hyper parameter </w:t>
            </w:r>
            <w:r w:rsidRPr="00637885">
              <w:rPr>
                <w:spacing w:val="-2"/>
                <w:sz w:val="30"/>
                <w:szCs w:val="30"/>
              </w:rPr>
              <w:t>tuning?</w:t>
            </w:r>
          </w:p>
        </w:tc>
        <w:tc>
          <w:tcPr>
            <w:tcW w:w="634" w:type="dxa"/>
            <w:hideMark/>
          </w:tcPr>
          <w:p w14:paraId="265176AE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1E42BEC4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019D189C" w14:textId="77777777" w:rsidR="008B44C6" w:rsidRPr="00637885" w:rsidRDefault="008B44C6" w:rsidP="00637885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</w:tbl>
    <w:p w14:paraId="15A4624C" w14:textId="77777777" w:rsidR="008B44C6" w:rsidRPr="00637885" w:rsidRDefault="008B44C6" w:rsidP="008B44C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637885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190C90B" w14:textId="77777777" w:rsidR="008B44C6" w:rsidRPr="00637885" w:rsidRDefault="008B44C6" w:rsidP="008B44C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637885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856"/>
        <w:gridCol w:w="783"/>
        <w:gridCol w:w="888"/>
        <w:gridCol w:w="997"/>
      </w:tblGrid>
      <w:tr w:rsidR="008B44C6" w:rsidRPr="00637885" w14:paraId="26F455C1" w14:textId="77777777" w:rsidTr="00637885">
        <w:tc>
          <w:tcPr>
            <w:tcW w:w="11140" w:type="dxa"/>
            <w:gridSpan w:val="5"/>
            <w:hideMark/>
          </w:tcPr>
          <w:p w14:paraId="2A7D60B9" w14:textId="7DF39239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37885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7885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8B44C6" w:rsidRPr="00637885" w14:paraId="5907A633" w14:textId="77777777" w:rsidTr="00637885">
        <w:tc>
          <w:tcPr>
            <w:tcW w:w="616" w:type="dxa"/>
          </w:tcPr>
          <w:p w14:paraId="068A831A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AD43E33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Explain the concept of Tokenization and Lemmatization.</w:t>
            </w:r>
          </w:p>
        </w:tc>
        <w:tc>
          <w:tcPr>
            <w:tcW w:w="783" w:type="dxa"/>
            <w:hideMark/>
          </w:tcPr>
          <w:p w14:paraId="0B62D9C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88" w:type="dxa"/>
            <w:hideMark/>
          </w:tcPr>
          <w:p w14:paraId="6A493557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59039D7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B44C6" w:rsidRPr="00637885" w14:paraId="652BA8A9" w14:textId="77777777" w:rsidTr="00637885">
        <w:tc>
          <w:tcPr>
            <w:tcW w:w="11140" w:type="dxa"/>
            <w:gridSpan w:val="5"/>
            <w:hideMark/>
          </w:tcPr>
          <w:p w14:paraId="157FDC1B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B44C6" w:rsidRPr="00637885" w14:paraId="5575ABA3" w14:textId="77777777" w:rsidTr="00637885">
        <w:tc>
          <w:tcPr>
            <w:tcW w:w="616" w:type="dxa"/>
          </w:tcPr>
          <w:p w14:paraId="56F245B7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7697405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 xml:space="preserve">a) </w:t>
            </w:r>
            <w:r w:rsidRPr="00637885">
              <w:rPr>
                <w:sz w:val="30"/>
                <w:szCs w:val="30"/>
              </w:rPr>
              <w:t>Explain Amazon fine food reviews dataset</w:t>
            </w:r>
            <w:r w:rsidRPr="00637885">
              <w:rPr>
                <w:b/>
                <w:bCs/>
                <w:sz w:val="30"/>
                <w:szCs w:val="30"/>
              </w:rPr>
              <w:t>.</w:t>
            </w:r>
          </w:p>
          <w:p w14:paraId="1394A4EF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637885">
              <w:rPr>
                <w:sz w:val="30"/>
                <w:szCs w:val="30"/>
              </w:rPr>
              <w:t xml:space="preserve"> Write about data cleaning</w:t>
            </w:r>
            <w:r w:rsidRPr="00637885">
              <w:rPr>
                <w:spacing w:val="-2"/>
                <w:sz w:val="30"/>
                <w:szCs w:val="30"/>
              </w:rPr>
              <w:t xml:space="preserve"> Deduplication.</w:t>
            </w:r>
          </w:p>
        </w:tc>
        <w:tc>
          <w:tcPr>
            <w:tcW w:w="783" w:type="dxa"/>
            <w:hideMark/>
          </w:tcPr>
          <w:p w14:paraId="48881261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735FDDD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88" w:type="dxa"/>
            <w:hideMark/>
          </w:tcPr>
          <w:p w14:paraId="5D58CCF8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32BC1D1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75B4AA68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2EFA5AAF" w14:textId="32041AA6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</w:t>
            </w:r>
            <w:r w:rsidR="00637885">
              <w:rPr>
                <w:rFonts w:eastAsia="Arial Unicode MS"/>
                <w:bCs/>
                <w:sz w:val="30"/>
                <w:szCs w:val="30"/>
              </w:rPr>
              <w:t>-</w:t>
            </w:r>
            <w:r w:rsidRPr="0063788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8B44C6" w:rsidRPr="00637885" w14:paraId="0F8384B7" w14:textId="77777777" w:rsidTr="00637885">
        <w:tc>
          <w:tcPr>
            <w:tcW w:w="11140" w:type="dxa"/>
            <w:gridSpan w:val="5"/>
            <w:hideMark/>
          </w:tcPr>
          <w:p w14:paraId="1E4671AC" w14:textId="21F988E0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37885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7885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8B44C6" w:rsidRPr="00637885" w14:paraId="46B291A3" w14:textId="77777777" w:rsidTr="00637885">
        <w:tc>
          <w:tcPr>
            <w:tcW w:w="616" w:type="dxa"/>
          </w:tcPr>
          <w:p w14:paraId="438720EB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3206B94E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spacing w:val="-2"/>
                <w:sz w:val="30"/>
                <w:szCs w:val="30"/>
              </w:rPr>
              <w:t xml:space="preserve">Explain about AvgWord2Vec and </w:t>
            </w:r>
            <w:r w:rsidRPr="00637885">
              <w:rPr>
                <w:color w:val="0E0E0E"/>
                <w:spacing w:val="-2"/>
                <w:sz w:val="30"/>
                <w:szCs w:val="30"/>
              </w:rPr>
              <w:t xml:space="preserve">TF-IDF weighted Word2Vec </w:t>
            </w:r>
            <w:r w:rsidRPr="00637885">
              <w:rPr>
                <w:spacing w:val="-2"/>
                <w:sz w:val="30"/>
                <w:szCs w:val="30"/>
              </w:rPr>
              <w:t>techniques.</w:t>
            </w:r>
          </w:p>
        </w:tc>
        <w:tc>
          <w:tcPr>
            <w:tcW w:w="783" w:type="dxa"/>
            <w:hideMark/>
          </w:tcPr>
          <w:p w14:paraId="46FFA852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88" w:type="dxa"/>
            <w:hideMark/>
          </w:tcPr>
          <w:p w14:paraId="58E93A7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0674B78F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B44C6" w:rsidRPr="00637885" w14:paraId="04454734" w14:textId="77777777" w:rsidTr="00637885">
        <w:tc>
          <w:tcPr>
            <w:tcW w:w="11140" w:type="dxa"/>
            <w:gridSpan w:val="5"/>
            <w:hideMark/>
          </w:tcPr>
          <w:p w14:paraId="4B89E5E4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B44C6" w:rsidRPr="00637885" w14:paraId="6A91942E" w14:textId="77777777" w:rsidTr="00637885">
        <w:tc>
          <w:tcPr>
            <w:tcW w:w="616" w:type="dxa"/>
          </w:tcPr>
          <w:p w14:paraId="70C95487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76BCB98C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sz w:val="30"/>
                <w:szCs w:val="30"/>
              </w:rPr>
              <w:t xml:space="preserve">Describe Bag of words with an </w:t>
            </w:r>
            <w:r w:rsidRPr="00637885">
              <w:rPr>
                <w:spacing w:val="-2"/>
                <w:sz w:val="30"/>
                <w:szCs w:val="30"/>
              </w:rPr>
              <w:t>example.</w:t>
            </w:r>
          </w:p>
        </w:tc>
        <w:tc>
          <w:tcPr>
            <w:tcW w:w="783" w:type="dxa"/>
            <w:hideMark/>
          </w:tcPr>
          <w:p w14:paraId="41272F7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88" w:type="dxa"/>
            <w:hideMark/>
          </w:tcPr>
          <w:p w14:paraId="1754A899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5D4AA2F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8B44C6" w:rsidRPr="00637885" w14:paraId="743DF3EF" w14:textId="77777777" w:rsidTr="00637885">
        <w:tc>
          <w:tcPr>
            <w:tcW w:w="11140" w:type="dxa"/>
            <w:gridSpan w:val="5"/>
            <w:hideMark/>
          </w:tcPr>
          <w:p w14:paraId="6DEE9102" w14:textId="43732FD4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37885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7885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8B44C6" w:rsidRPr="00637885" w14:paraId="3A22DE68" w14:textId="77777777" w:rsidTr="00637885">
        <w:tc>
          <w:tcPr>
            <w:tcW w:w="616" w:type="dxa"/>
          </w:tcPr>
          <w:p w14:paraId="07C3FB8F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4964770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color w:val="2F2F2F"/>
                <w:sz w:val="30"/>
                <w:szCs w:val="30"/>
              </w:rPr>
              <w:t xml:space="preserve">Write about Word2Vec and </w:t>
            </w:r>
            <w:r w:rsidRPr="00637885">
              <w:rPr>
                <w:spacing w:val="-2"/>
                <w:sz w:val="30"/>
                <w:szCs w:val="30"/>
              </w:rPr>
              <w:t>AvgWord2Vec.</w:t>
            </w:r>
          </w:p>
        </w:tc>
        <w:tc>
          <w:tcPr>
            <w:tcW w:w="783" w:type="dxa"/>
            <w:hideMark/>
          </w:tcPr>
          <w:p w14:paraId="143F46CB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88" w:type="dxa"/>
            <w:hideMark/>
          </w:tcPr>
          <w:p w14:paraId="5A8B8893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36035D6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B44C6" w:rsidRPr="00637885" w14:paraId="32C0605B" w14:textId="77777777" w:rsidTr="00637885">
        <w:tc>
          <w:tcPr>
            <w:tcW w:w="11140" w:type="dxa"/>
            <w:gridSpan w:val="5"/>
            <w:hideMark/>
          </w:tcPr>
          <w:p w14:paraId="66BB1924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B44C6" w:rsidRPr="00637885" w14:paraId="79017E3D" w14:textId="77777777" w:rsidTr="00637885">
        <w:tc>
          <w:tcPr>
            <w:tcW w:w="616" w:type="dxa"/>
          </w:tcPr>
          <w:p w14:paraId="193D5A94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1C8993C" w14:textId="3D2FD41E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a)</w:t>
            </w:r>
            <w:r w:rsidRPr="00637885">
              <w:rPr>
                <w:color w:val="000000" w:themeColor="text1"/>
                <w:sz w:val="30"/>
                <w:szCs w:val="30"/>
              </w:rPr>
              <w:t xml:space="preserve"> Explain the concept of Average TF-IDF</w:t>
            </w:r>
            <w:r w:rsidR="00CE1F9B" w:rsidRPr="00637885">
              <w:rPr>
                <w:color w:val="000000" w:themeColor="text1"/>
                <w:sz w:val="30"/>
                <w:szCs w:val="30"/>
              </w:rPr>
              <w:t xml:space="preserve"> with a code sample.</w:t>
            </w:r>
          </w:p>
          <w:p w14:paraId="67AB78D9" w14:textId="428E61F2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637885">
              <w:rPr>
                <w:color w:val="000000" w:themeColor="text1"/>
                <w:sz w:val="30"/>
                <w:szCs w:val="30"/>
              </w:rPr>
              <w:t xml:space="preserve"> Explain Implementation </w:t>
            </w:r>
            <w:r w:rsidR="00637885" w:rsidRPr="00637885">
              <w:rPr>
                <w:color w:val="000000" w:themeColor="text1"/>
                <w:sz w:val="30"/>
                <w:szCs w:val="30"/>
              </w:rPr>
              <w:t>of Word</w:t>
            </w:r>
            <w:r w:rsidRPr="00637885">
              <w:rPr>
                <w:color w:val="000000" w:themeColor="text1"/>
                <w:sz w:val="30"/>
                <w:szCs w:val="30"/>
              </w:rPr>
              <w:t>2</w:t>
            </w:r>
            <w:r w:rsidR="00637885" w:rsidRPr="00637885">
              <w:rPr>
                <w:color w:val="000000" w:themeColor="text1"/>
                <w:sz w:val="30"/>
                <w:szCs w:val="30"/>
              </w:rPr>
              <w:t>vec using</w:t>
            </w:r>
            <w:r w:rsidRPr="00637885">
              <w:rPr>
                <w:color w:val="000000" w:themeColor="text1"/>
                <w:sz w:val="30"/>
                <w:szCs w:val="30"/>
              </w:rPr>
              <w:t xml:space="preserve"> code sample</w:t>
            </w:r>
            <w:r w:rsidR="00637885">
              <w:rPr>
                <w:color w:val="000000" w:themeColor="text1"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384805CF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7138B8C" w14:textId="77777777" w:rsidR="00637885" w:rsidRDefault="00637885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3E139C08" w14:textId="07D164C5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88" w:type="dxa"/>
          </w:tcPr>
          <w:p w14:paraId="1155C3D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80423B3" w14:textId="77777777" w:rsidR="00637885" w:rsidRDefault="00637885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2246B5EC" w14:textId="13DD3342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0DBDD5A9" w14:textId="09F6DD4F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E1F9B" w:rsidRPr="00637885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6F590E4C" w14:textId="77777777" w:rsidR="00637885" w:rsidRDefault="00637885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  <w:p w14:paraId="46BA6D57" w14:textId="41DA50C3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</w:t>
            </w:r>
            <w:r w:rsidR="00CE1F9B" w:rsidRPr="00637885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8B44C6" w:rsidRPr="00637885" w14:paraId="5A8759E8" w14:textId="77777777" w:rsidTr="00637885">
        <w:tc>
          <w:tcPr>
            <w:tcW w:w="11140" w:type="dxa"/>
            <w:gridSpan w:val="5"/>
            <w:hideMark/>
          </w:tcPr>
          <w:p w14:paraId="2B9ACBDE" w14:textId="77777777" w:rsidR="00637885" w:rsidRDefault="00637885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3188269" w14:textId="77777777" w:rsidR="00637885" w:rsidRDefault="00637885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33D16BEB" w14:textId="77777777" w:rsidR="00637885" w:rsidRDefault="00637885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954EFFB" w14:textId="0425D2EB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37885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7885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8B44C6" w:rsidRPr="00637885" w14:paraId="28DC4D99" w14:textId="77777777" w:rsidTr="00637885">
        <w:tc>
          <w:tcPr>
            <w:tcW w:w="616" w:type="dxa"/>
          </w:tcPr>
          <w:p w14:paraId="1590FE70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767DCA67" w14:textId="77777777" w:rsidR="008B44C6" w:rsidRPr="00637885" w:rsidRDefault="008B44C6" w:rsidP="00B90584">
            <w:pPr>
              <w:pStyle w:val="TableParagraph"/>
              <w:spacing w:before="4"/>
              <w:jc w:val="left"/>
              <w:rPr>
                <w:sz w:val="30"/>
                <w:szCs w:val="30"/>
              </w:rPr>
            </w:pPr>
            <w:r w:rsidRPr="00637885">
              <w:rPr>
                <w:color w:val="000000"/>
                <w:sz w:val="30"/>
                <w:szCs w:val="30"/>
                <w:shd w:val="clear" w:color="auto" w:fill="F9FAFD"/>
              </w:rPr>
              <w:t xml:space="preserve">Construct basic feature extraction before cleaning in the Quora </w:t>
            </w:r>
            <w:r w:rsidRPr="00637885">
              <w:rPr>
                <w:color w:val="000000"/>
                <w:spacing w:val="-2"/>
                <w:sz w:val="30"/>
                <w:szCs w:val="30"/>
                <w:shd w:val="clear" w:color="auto" w:fill="F9FAFD"/>
              </w:rPr>
              <w:t>Question</w:t>
            </w:r>
          </w:p>
          <w:p w14:paraId="52CAC8B4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color w:val="000000"/>
                <w:sz w:val="30"/>
                <w:szCs w:val="30"/>
                <w:shd w:val="clear" w:color="auto" w:fill="F9FAFD"/>
              </w:rPr>
              <w:t xml:space="preserve">Pair Analysis with an </w:t>
            </w:r>
            <w:r w:rsidRPr="00637885">
              <w:rPr>
                <w:color w:val="000000"/>
                <w:spacing w:val="-2"/>
                <w:sz w:val="30"/>
                <w:szCs w:val="30"/>
                <w:shd w:val="clear" w:color="auto" w:fill="F9FAFD"/>
              </w:rPr>
              <w:t>example.</w:t>
            </w:r>
          </w:p>
        </w:tc>
        <w:tc>
          <w:tcPr>
            <w:tcW w:w="783" w:type="dxa"/>
            <w:hideMark/>
          </w:tcPr>
          <w:p w14:paraId="488281D3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88" w:type="dxa"/>
            <w:hideMark/>
          </w:tcPr>
          <w:p w14:paraId="51BB4CB9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197B4394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BL-4</w:t>
            </w:r>
          </w:p>
        </w:tc>
      </w:tr>
      <w:tr w:rsidR="008B44C6" w:rsidRPr="00637885" w14:paraId="70E85E64" w14:textId="77777777" w:rsidTr="00637885">
        <w:tc>
          <w:tcPr>
            <w:tcW w:w="11140" w:type="dxa"/>
            <w:gridSpan w:val="5"/>
            <w:hideMark/>
          </w:tcPr>
          <w:p w14:paraId="2699AF57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B44C6" w:rsidRPr="00637885" w14:paraId="5F7AA354" w14:textId="77777777" w:rsidTr="00637885">
        <w:tc>
          <w:tcPr>
            <w:tcW w:w="616" w:type="dxa"/>
          </w:tcPr>
          <w:p w14:paraId="1D7A0E9A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E8EEF8D" w14:textId="6A1B22AC" w:rsidR="008B44C6" w:rsidRPr="00637885" w:rsidRDefault="008B44C6" w:rsidP="00B90584">
            <w:pPr>
              <w:spacing w:before="4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a)</w:t>
            </w:r>
            <w:r w:rsidR="00637885">
              <w:rPr>
                <w:rFonts w:eastAsia="Arial Unicode MS"/>
                <w:bCs/>
                <w:sz w:val="30"/>
                <w:szCs w:val="30"/>
              </w:rPr>
              <w:t xml:space="preserve"> </w:t>
            </w:r>
            <w:r w:rsidRPr="00637885">
              <w:rPr>
                <w:rFonts w:eastAsia="Arial Unicode MS"/>
                <w:bCs/>
                <w:sz w:val="30"/>
                <w:szCs w:val="30"/>
              </w:rPr>
              <w:t>Describe how to optimally learn from case studies in Quora Question Pair similarity case study.</w:t>
            </w:r>
          </w:p>
          <w:p w14:paraId="7C88EA9B" w14:textId="6C3A31F0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b)</w:t>
            </w:r>
            <w:r w:rsidRPr="00637885">
              <w:rPr>
                <w:sz w:val="30"/>
                <w:szCs w:val="30"/>
              </w:rPr>
              <w:t xml:space="preserve"> What are Business objectives and </w:t>
            </w:r>
            <w:r w:rsidR="00637885" w:rsidRPr="00637885">
              <w:rPr>
                <w:sz w:val="30"/>
                <w:szCs w:val="30"/>
              </w:rPr>
              <w:t>constraints in</w:t>
            </w:r>
            <w:r w:rsidRPr="00637885">
              <w:rPr>
                <w:sz w:val="30"/>
                <w:szCs w:val="30"/>
              </w:rPr>
              <w:t xml:space="preserve"> Quora Question based similarity case study.</w:t>
            </w:r>
          </w:p>
        </w:tc>
        <w:tc>
          <w:tcPr>
            <w:tcW w:w="783" w:type="dxa"/>
            <w:hideMark/>
          </w:tcPr>
          <w:p w14:paraId="2B9D3C3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A1BBFDB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88" w:type="dxa"/>
            <w:hideMark/>
          </w:tcPr>
          <w:p w14:paraId="259BFF0A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6C93EB3C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1B45D61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7F6EFA0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B44C6" w:rsidRPr="00637885" w14:paraId="5A98C8B6" w14:textId="77777777" w:rsidTr="00637885">
        <w:tc>
          <w:tcPr>
            <w:tcW w:w="11140" w:type="dxa"/>
            <w:gridSpan w:val="5"/>
            <w:hideMark/>
          </w:tcPr>
          <w:p w14:paraId="0588BF2F" w14:textId="77777777" w:rsidR="00637885" w:rsidRDefault="00637885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ED8B4B0" w14:textId="2C564B05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37885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7885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8B44C6" w:rsidRPr="00637885" w14:paraId="10161EFB" w14:textId="77777777" w:rsidTr="00637885">
        <w:tc>
          <w:tcPr>
            <w:tcW w:w="616" w:type="dxa"/>
          </w:tcPr>
          <w:p w14:paraId="3258C2DD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2385C79" w14:textId="77777777" w:rsidR="008B44C6" w:rsidRPr="00637885" w:rsidRDefault="008B44C6" w:rsidP="00B90584">
            <w:pPr>
              <w:spacing w:before="4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a) Describe EDA Basic Feature Extraction.</w:t>
            </w:r>
          </w:p>
          <w:p w14:paraId="17404CAD" w14:textId="3E870C6C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 xml:space="preserve">b) What are Text </w:t>
            </w:r>
            <w:r w:rsidR="00637885" w:rsidRPr="00637885">
              <w:rPr>
                <w:rFonts w:eastAsia="Arial Unicode MS"/>
                <w:bCs/>
                <w:sz w:val="30"/>
                <w:szCs w:val="30"/>
              </w:rPr>
              <w:t>preprocessing</w:t>
            </w:r>
            <w:r w:rsidRPr="00637885">
              <w:rPr>
                <w:rFonts w:eastAsia="Arial Unicode MS"/>
                <w:bCs/>
                <w:sz w:val="30"/>
                <w:szCs w:val="30"/>
              </w:rPr>
              <w:t xml:space="preserve"> techniques that can be implemented on the Quora Question based similarity case study.</w:t>
            </w:r>
          </w:p>
        </w:tc>
        <w:tc>
          <w:tcPr>
            <w:tcW w:w="783" w:type="dxa"/>
            <w:hideMark/>
          </w:tcPr>
          <w:p w14:paraId="18CA3D9A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1A9EBA1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888" w:type="dxa"/>
            <w:hideMark/>
          </w:tcPr>
          <w:p w14:paraId="0EC13930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CO-3</w:t>
            </w:r>
          </w:p>
          <w:p w14:paraId="25BB94AC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284340BC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37173341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8B44C6" w:rsidRPr="00637885" w14:paraId="4C26FF30" w14:textId="77777777" w:rsidTr="00637885">
        <w:tc>
          <w:tcPr>
            <w:tcW w:w="11140" w:type="dxa"/>
            <w:gridSpan w:val="5"/>
            <w:hideMark/>
          </w:tcPr>
          <w:p w14:paraId="3BAF38E8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B44C6" w:rsidRPr="00637885" w14:paraId="03BFA658" w14:textId="77777777" w:rsidTr="00637885">
        <w:tc>
          <w:tcPr>
            <w:tcW w:w="616" w:type="dxa"/>
          </w:tcPr>
          <w:p w14:paraId="0F18A54A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3F89BAFC" w14:textId="3B591D9C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color w:val="000000" w:themeColor="text1"/>
                <w:sz w:val="30"/>
                <w:szCs w:val="30"/>
              </w:rPr>
              <w:t xml:space="preserve">What are the </w:t>
            </w:r>
            <w:r w:rsidR="00CE1F9B" w:rsidRPr="00637885">
              <w:rPr>
                <w:rFonts w:eastAsia="Arial Unicode MS"/>
                <w:color w:val="000000" w:themeColor="text1"/>
                <w:sz w:val="30"/>
                <w:szCs w:val="30"/>
              </w:rPr>
              <w:t xml:space="preserve">EDA </w:t>
            </w:r>
            <w:r w:rsidRPr="00637885">
              <w:rPr>
                <w:color w:val="212121"/>
                <w:sz w:val="30"/>
                <w:szCs w:val="30"/>
              </w:rPr>
              <w:t>Advanced Feature Extraction</w:t>
            </w:r>
            <w:r w:rsidR="00CE1F9B" w:rsidRPr="00637885">
              <w:rPr>
                <w:color w:val="212121"/>
                <w:sz w:val="30"/>
                <w:szCs w:val="30"/>
              </w:rPr>
              <w:t xml:space="preserve"> and feature analysis. </w:t>
            </w:r>
          </w:p>
        </w:tc>
        <w:tc>
          <w:tcPr>
            <w:tcW w:w="783" w:type="dxa"/>
            <w:hideMark/>
          </w:tcPr>
          <w:p w14:paraId="21D72ABE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568F82A7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88" w:type="dxa"/>
            <w:hideMark/>
          </w:tcPr>
          <w:p w14:paraId="5A943362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028413F7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1FFEAAA6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  <w:p w14:paraId="07E55377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8B44C6" w:rsidRPr="00637885" w14:paraId="14B76EA8" w14:textId="77777777" w:rsidTr="00637885">
        <w:tc>
          <w:tcPr>
            <w:tcW w:w="11140" w:type="dxa"/>
            <w:gridSpan w:val="5"/>
            <w:hideMark/>
          </w:tcPr>
          <w:p w14:paraId="6A5D3497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637885">
              <w:rPr>
                <w:rFonts w:eastAsia="Arial Unicode MS"/>
                <w:b/>
                <w:sz w:val="30"/>
                <w:szCs w:val="30"/>
              </w:rPr>
              <w:t>UNIT-6</w:t>
            </w:r>
          </w:p>
        </w:tc>
      </w:tr>
      <w:tr w:rsidR="008B44C6" w:rsidRPr="00637885" w14:paraId="2169C888" w14:textId="77777777" w:rsidTr="00637885">
        <w:tc>
          <w:tcPr>
            <w:tcW w:w="616" w:type="dxa"/>
          </w:tcPr>
          <w:p w14:paraId="5C1CE8CA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C1B6B57" w14:textId="027A8B3A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Discuss</w:t>
            </w:r>
            <w:r w:rsidRPr="00637885">
              <w:rPr>
                <w:sz w:val="30"/>
                <w:szCs w:val="30"/>
              </w:rPr>
              <w:t xml:space="preserve"> data science Models Logistic Regression and Linear SVM in Quora </w:t>
            </w:r>
            <w:r w:rsidR="00637885" w:rsidRPr="00637885">
              <w:rPr>
                <w:sz w:val="30"/>
                <w:szCs w:val="30"/>
              </w:rPr>
              <w:t>question-based</w:t>
            </w:r>
            <w:r w:rsidRPr="00637885">
              <w:rPr>
                <w:sz w:val="30"/>
                <w:szCs w:val="30"/>
              </w:rPr>
              <w:t xml:space="preserve"> similarity case study.</w:t>
            </w:r>
          </w:p>
        </w:tc>
        <w:tc>
          <w:tcPr>
            <w:tcW w:w="783" w:type="dxa"/>
            <w:hideMark/>
          </w:tcPr>
          <w:p w14:paraId="22F1E045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888" w:type="dxa"/>
            <w:hideMark/>
          </w:tcPr>
          <w:p w14:paraId="34356D9E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CO-4</w:t>
            </w:r>
          </w:p>
        </w:tc>
        <w:tc>
          <w:tcPr>
            <w:tcW w:w="992" w:type="dxa"/>
            <w:hideMark/>
          </w:tcPr>
          <w:p w14:paraId="00BB02DF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8B44C6" w:rsidRPr="00637885" w14:paraId="6C70C0CE" w14:textId="77777777" w:rsidTr="00637885">
        <w:tc>
          <w:tcPr>
            <w:tcW w:w="11140" w:type="dxa"/>
            <w:gridSpan w:val="5"/>
            <w:hideMark/>
          </w:tcPr>
          <w:p w14:paraId="723EC0A0" w14:textId="77777777" w:rsidR="008B44C6" w:rsidRPr="00637885" w:rsidRDefault="008B44C6" w:rsidP="00B90584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8B44C6" w:rsidRPr="00637885" w14:paraId="4D5B1AD8" w14:textId="77777777" w:rsidTr="00637885">
        <w:tc>
          <w:tcPr>
            <w:tcW w:w="616" w:type="dxa"/>
          </w:tcPr>
          <w:p w14:paraId="3CA19F0A" w14:textId="77777777" w:rsidR="008B44C6" w:rsidRPr="00637885" w:rsidRDefault="008B44C6" w:rsidP="008B44C6">
            <w:pPr>
              <w:pStyle w:val="ListParagraph"/>
              <w:numPr>
                <w:ilvl w:val="0"/>
                <w:numId w:val="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F5F1462" w14:textId="3E812470" w:rsidR="008B44C6" w:rsidRPr="00637885" w:rsidRDefault="008B44C6" w:rsidP="00B90584">
            <w:pPr>
              <w:spacing w:before="4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sz w:val="30"/>
                <w:szCs w:val="30"/>
              </w:rPr>
              <w:t xml:space="preserve">Explain data science Models XGBoost in Quora </w:t>
            </w:r>
            <w:r w:rsidR="00637885" w:rsidRPr="00637885">
              <w:rPr>
                <w:sz w:val="30"/>
                <w:szCs w:val="30"/>
              </w:rPr>
              <w:t>question-based</w:t>
            </w:r>
            <w:r w:rsidRPr="00637885">
              <w:rPr>
                <w:sz w:val="30"/>
                <w:szCs w:val="30"/>
              </w:rPr>
              <w:t xml:space="preserve"> similarity case study.</w:t>
            </w:r>
          </w:p>
        </w:tc>
        <w:tc>
          <w:tcPr>
            <w:tcW w:w="783" w:type="dxa"/>
            <w:hideMark/>
          </w:tcPr>
          <w:p w14:paraId="1D9DAD99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451990B0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888" w:type="dxa"/>
            <w:hideMark/>
          </w:tcPr>
          <w:p w14:paraId="00D07C12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CO-4</w:t>
            </w:r>
          </w:p>
          <w:p w14:paraId="593460A1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496BF321" w14:textId="77777777" w:rsidR="008B44C6" w:rsidRPr="00637885" w:rsidRDefault="008B44C6" w:rsidP="00B90584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637885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</w:tbl>
    <w:p w14:paraId="3B21B2DA" w14:textId="77777777" w:rsidR="008B44C6" w:rsidRPr="00637885" w:rsidRDefault="008B44C6" w:rsidP="008B44C6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16D71BA1" w14:textId="77777777" w:rsidR="008B44C6" w:rsidRPr="00637885" w:rsidRDefault="008B44C6" w:rsidP="008B44C6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37885">
        <w:rPr>
          <w:rFonts w:ascii="Times New Roman" w:hAnsi="Times New Roman" w:cs="Times New Roman"/>
          <w:sz w:val="30"/>
          <w:szCs w:val="30"/>
        </w:rPr>
        <w:t>***</w:t>
      </w:r>
    </w:p>
    <w:p w14:paraId="6F7CBFC2" w14:textId="77777777" w:rsidR="008B44C6" w:rsidRPr="00637885" w:rsidRDefault="008B44C6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8B44C6" w:rsidRPr="00637885" w:rsidSect="00637885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D34CF" w14:textId="77777777" w:rsidR="000F7894" w:rsidRDefault="000F7894" w:rsidP="00450012">
      <w:pPr>
        <w:spacing w:after="0" w:line="240" w:lineRule="auto"/>
      </w:pPr>
      <w:r>
        <w:separator/>
      </w:r>
    </w:p>
  </w:endnote>
  <w:endnote w:type="continuationSeparator" w:id="0">
    <w:p w14:paraId="4D3767B7" w14:textId="77777777" w:rsidR="000F7894" w:rsidRDefault="000F789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C7BA1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C7BA1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0D42C" w14:textId="77777777" w:rsidR="000F7894" w:rsidRDefault="000F7894" w:rsidP="00450012">
      <w:pPr>
        <w:spacing w:after="0" w:line="240" w:lineRule="auto"/>
      </w:pPr>
      <w:r>
        <w:separator/>
      </w:r>
    </w:p>
  </w:footnote>
  <w:footnote w:type="continuationSeparator" w:id="0">
    <w:p w14:paraId="158D8A90" w14:textId="77777777" w:rsidR="000F7894" w:rsidRDefault="000F789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E23E0AF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C75F9"/>
    <w:multiLevelType w:val="hybridMultilevel"/>
    <w:tmpl w:val="A2BEF7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1193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377665">
    <w:abstractNumId w:val="5"/>
  </w:num>
  <w:num w:numId="3" w16cid:durableId="1439637062">
    <w:abstractNumId w:val="6"/>
  </w:num>
  <w:num w:numId="4" w16cid:durableId="1350067209">
    <w:abstractNumId w:val="1"/>
  </w:num>
  <w:num w:numId="5" w16cid:durableId="1010062528">
    <w:abstractNumId w:val="3"/>
  </w:num>
  <w:num w:numId="6" w16cid:durableId="21372128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3435168">
    <w:abstractNumId w:val="4"/>
  </w:num>
  <w:num w:numId="8" w16cid:durableId="11574604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5B6E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0E4876"/>
    <w:rsid w:val="000F7894"/>
    <w:rsid w:val="00107ABA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78D4"/>
    <w:rsid w:val="001A6F61"/>
    <w:rsid w:val="001A71BC"/>
    <w:rsid w:val="001C6325"/>
    <w:rsid w:val="001D0409"/>
    <w:rsid w:val="001D2CC2"/>
    <w:rsid w:val="001D46D4"/>
    <w:rsid w:val="001D4840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4350E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50012"/>
    <w:rsid w:val="00450DB4"/>
    <w:rsid w:val="004532AA"/>
    <w:rsid w:val="004578EB"/>
    <w:rsid w:val="00472AAE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22BFA"/>
    <w:rsid w:val="005351A8"/>
    <w:rsid w:val="005478C0"/>
    <w:rsid w:val="005724F2"/>
    <w:rsid w:val="00590257"/>
    <w:rsid w:val="005926EE"/>
    <w:rsid w:val="00594DE5"/>
    <w:rsid w:val="005971B1"/>
    <w:rsid w:val="005A17AE"/>
    <w:rsid w:val="005B1AC0"/>
    <w:rsid w:val="005B2FA8"/>
    <w:rsid w:val="005B31B5"/>
    <w:rsid w:val="005E0588"/>
    <w:rsid w:val="005F37B6"/>
    <w:rsid w:val="00600462"/>
    <w:rsid w:val="0060236E"/>
    <w:rsid w:val="0060420F"/>
    <w:rsid w:val="0060558A"/>
    <w:rsid w:val="00606216"/>
    <w:rsid w:val="00607F83"/>
    <w:rsid w:val="006105BD"/>
    <w:rsid w:val="00613EE1"/>
    <w:rsid w:val="006375BD"/>
    <w:rsid w:val="00637885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324A3"/>
    <w:rsid w:val="00733CD2"/>
    <w:rsid w:val="00740CC6"/>
    <w:rsid w:val="00747897"/>
    <w:rsid w:val="00755630"/>
    <w:rsid w:val="007604B6"/>
    <w:rsid w:val="007607AB"/>
    <w:rsid w:val="00763FF5"/>
    <w:rsid w:val="00765E5F"/>
    <w:rsid w:val="00777544"/>
    <w:rsid w:val="00780DE2"/>
    <w:rsid w:val="007963EF"/>
    <w:rsid w:val="007B7B9D"/>
    <w:rsid w:val="007E1DED"/>
    <w:rsid w:val="007E1FAC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B44C6"/>
    <w:rsid w:val="008C724B"/>
    <w:rsid w:val="008C7BA1"/>
    <w:rsid w:val="008D297A"/>
    <w:rsid w:val="008F1D1E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14F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24A43"/>
    <w:rsid w:val="00A42D0D"/>
    <w:rsid w:val="00A439D3"/>
    <w:rsid w:val="00A56629"/>
    <w:rsid w:val="00A75A15"/>
    <w:rsid w:val="00A83C2E"/>
    <w:rsid w:val="00AA0F33"/>
    <w:rsid w:val="00AB621F"/>
    <w:rsid w:val="00AC5D91"/>
    <w:rsid w:val="00AD5B9C"/>
    <w:rsid w:val="00AD6B88"/>
    <w:rsid w:val="00AD6CC6"/>
    <w:rsid w:val="00AE2015"/>
    <w:rsid w:val="00AE67D5"/>
    <w:rsid w:val="00AE7988"/>
    <w:rsid w:val="00AF133C"/>
    <w:rsid w:val="00B050E7"/>
    <w:rsid w:val="00B32B94"/>
    <w:rsid w:val="00B603F0"/>
    <w:rsid w:val="00B64AA1"/>
    <w:rsid w:val="00B7224B"/>
    <w:rsid w:val="00B85A1C"/>
    <w:rsid w:val="00B86EDB"/>
    <w:rsid w:val="00B9044F"/>
    <w:rsid w:val="00BA46C1"/>
    <w:rsid w:val="00BB2328"/>
    <w:rsid w:val="00BD72BB"/>
    <w:rsid w:val="00BE0501"/>
    <w:rsid w:val="00BF2A63"/>
    <w:rsid w:val="00C0087B"/>
    <w:rsid w:val="00C067A5"/>
    <w:rsid w:val="00C118B7"/>
    <w:rsid w:val="00C2279C"/>
    <w:rsid w:val="00C338E7"/>
    <w:rsid w:val="00C44974"/>
    <w:rsid w:val="00C51829"/>
    <w:rsid w:val="00C52385"/>
    <w:rsid w:val="00C55183"/>
    <w:rsid w:val="00C56BCF"/>
    <w:rsid w:val="00C60DDD"/>
    <w:rsid w:val="00C63273"/>
    <w:rsid w:val="00C7346C"/>
    <w:rsid w:val="00C854DB"/>
    <w:rsid w:val="00C93A86"/>
    <w:rsid w:val="00C949B5"/>
    <w:rsid w:val="00C951E1"/>
    <w:rsid w:val="00CD657D"/>
    <w:rsid w:val="00CE1F9B"/>
    <w:rsid w:val="00CE2203"/>
    <w:rsid w:val="00CE56A0"/>
    <w:rsid w:val="00CF4D1E"/>
    <w:rsid w:val="00CF7287"/>
    <w:rsid w:val="00D116EC"/>
    <w:rsid w:val="00D14683"/>
    <w:rsid w:val="00D23716"/>
    <w:rsid w:val="00D23DDA"/>
    <w:rsid w:val="00D3618C"/>
    <w:rsid w:val="00D61A06"/>
    <w:rsid w:val="00D64ADB"/>
    <w:rsid w:val="00D7150A"/>
    <w:rsid w:val="00D72CE2"/>
    <w:rsid w:val="00D8035F"/>
    <w:rsid w:val="00D87D82"/>
    <w:rsid w:val="00D90145"/>
    <w:rsid w:val="00D96A68"/>
    <w:rsid w:val="00DA3AF9"/>
    <w:rsid w:val="00DE241E"/>
    <w:rsid w:val="00E01711"/>
    <w:rsid w:val="00E11D4D"/>
    <w:rsid w:val="00E15D23"/>
    <w:rsid w:val="00E32FE6"/>
    <w:rsid w:val="00E365BA"/>
    <w:rsid w:val="00E41E95"/>
    <w:rsid w:val="00E760E1"/>
    <w:rsid w:val="00E932E4"/>
    <w:rsid w:val="00E9388D"/>
    <w:rsid w:val="00EA5997"/>
    <w:rsid w:val="00EA718A"/>
    <w:rsid w:val="00EC1A59"/>
    <w:rsid w:val="00ED0112"/>
    <w:rsid w:val="00ED2E89"/>
    <w:rsid w:val="00ED3ED6"/>
    <w:rsid w:val="00EE254D"/>
    <w:rsid w:val="00EE7518"/>
    <w:rsid w:val="00EF0D17"/>
    <w:rsid w:val="00EF6930"/>
    <w:rsid w:val="00EF718E"/>
    <w:rsid w:val="00F23019"/>
    <w:rsid w:val="00F314BB"/>
    <w:rsid w:val="00F3671A"/>
    <w:rsid w:val="00F47896"/>
    <w:rsid w:val="00F5062D"/>
    <w:rsid w:val="00F6062F"/>
    <w:rsid w:val="00F6120D"/>
    <w:rsid w:val="00F63F35"/>
    <w:rsid w:val="00F762C4"/>
    <w:rsid w:val="00F87E7C"/>
    <w:rsid w:val="00F90394"/>
    <w:rsid w:val="00F91F10"/>
    <w:rsid w:val="00F94F04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39E38210-6D6E-4EBE-993F-B42013851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TableParagraph">
    <w:name w:val="Table Paragraph"/>
    <w:basedOn w:val="Normal"/>
    <w:uiPriority w:val="1"/>
    <w:qFormat/>
    <w:rsid w:val="008B44C6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186</cp:revision>
  <cp:lastPrinted>2024-12-28T07:40:00Z</cp:lastPrinted>
  <dcterms:created xsi:type="dcterms:W3CDTF">2013-12-20T07:44:00Z</dcterms:created>
  <dcterms:modified xsi:type="dcterms:W3CDTF">2024-12-28T07:40:00Z</dcterms:modified>
</cp:coreProperties>
</file>